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75AE6" w14:textId="77777777" w:rsidR="005F55D9" w:rsidRDefault="005F55D9" w:rsidP="005F55D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</w:t>
      </w:r>
    </w:p>
    <w:p w14:paraId="4ED6E6B2" w14:textId="77777777" w:rsidR="005F55D9" w:rsidRDefault="005F55D9" w:rsidP="005F55D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БОГУЧАНСКОГО РАЙОНА КРАСНОЯРСКОГО КРАЯ</w:t>
      </w:r>
    </w:p>
    <w:p w14:paraId="255D1CE6" w14:textId="77777777" w:rsidR="005F55D9" w:rsidRPr="008A2917" w:rsidRDefault="005F55D9" w:rsidP="005F55D9">
      <w:pPr>
        <w:jc w:val="center"/>
        <w:rPr>
          <w:sz w:val="28"/>
          <w:szCs w:val="28"/>
        </w:rPr>
      </w:pPr>
    </w:p>
    <w:p w14:paraId="002A5C0E" w14:textId="77777777" w:rsidR="005F55D9" w:rsidRPr="008A2917" w:rsidRDefault="005F55D9" w:rsidP="005F55D9">
      <w:pPr>
        <w:jc w:val="center"/>
        <w:rPr>
          <w:sz w:val="28"/>
          <w:szCs w:val="28"/>
        </w:rPr>
      </w:pPr>
      <w:r w:rsidRPr="008A2917">
        <w:rPr>
          <w:sz w:val="28"/>
          <w:szCs w:val="28"/>
        </w:rPr>
        <w:t>РЕШЕНИЕ</w:t>
      </w:r>
    </w:p>
    <w:p w14:paraId="741A36E9" w14:textId="77777777" w:rsidR="005F55D9" w:rsidRPr="008A2917" w:rsidRDefault="005F55D9" w:rsidP="005F55D9">
      <w:pPr>
        <w:jc w:val="center"/>
        <w:rPr>
          <w:sz w:val="28"/>
          <w:szCs w:val="28"/>
        </w:rPr>
      </w:pPr>
    </w:p>
    <w:p w14:paraId="2CB980D5" w14:textId="77777777" w:rsidR="005F55D9" w:rsidRPr="00E116D5" w:rsidRDefault="005F55D9" w:rsidP="005F55D9">
      <w:pPr>
        <w:jc w:val="both"/>
        <w:rPr>
          <w:sz w:val="28"/>
          <w:szCs w:val="28"/>
        </w:rPr>
      </w:pPr>
      <w:r w:rsidRPr="008A291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8A2917">
        <w:rPr>
          <w:sz w:val="28"/>
          <w:szCs w:val="28"/>
        </w:rPr>
        <w:t>.06.202</w:t>
      </w:r>
      <w:r>
        <w:rPr>
          <w:sz w:val="28"/>
          <w:szCs w:val="28"/>
        </w:rPr>
        <w:t>4</w:t>
      </w:r>
      <w:r w:rsidRPr="008A2917">
        <w:rPr>
          <w:sz w:val="28"/>
          <w:szCs w:val="28"/>
        </w:rPr>
        <w:tab/>
      </w:r>
      <w:r w:rsidRPr="008A2917">
        <w:rPr>
          <w:sz w:val="28"/>
          <w:szCs w:val="28"/>
        </w:rPr>
        <w:tab/>
      </w:r>
      <w:r w:rsidRPr="008A2917">
        <w:rPr>
          <w:sz w:val="28"/>
          <w:szCs w:val="28"/>
        </w:rPr>
        <w:tab/>
      </w:r>
      <w:r w:rsidRPr="008A2917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с.Богучаны</w:t>
      </w:r>
      <w:proofErr w:type="spellEnd"/>
      <w:r w:rsidRPr="008A2917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    </w:t>
      </w:r>
      <w:r w:rsidRPr="008A2917">
        <w:rPr>
          <w:sz w:val="28"/>
          <w:szCs w:val="28"/>
        </w:rPr>
        <w:t xml:space="preserve"> № </w:t>
      </w:r>
      <w:r>
        <w:rPr>
          <w:sz w:val="28"/>
          <w:szCs w:val="28"/>
        </w:rPr>
        <w:t>16/66</w:t>
      </w:r>
    </w:p>
    <w:p w14:paraId="63903ABA" w14:textId="77777777" w:rsidR="005F55D9" w:rsidRPr="008A2917" w:rsidRDefault="005F55D9" w:rsidP="005F55D9">
      <w:pPr>
        <w:rPr>
          <w:sz w:val="28"/>
          <w:szCs w:val="28"/>
        </w:rPr>
      </w:pPr>
    </w:p>
    <w:p w14:paraId="2F29D91F" w14:textId="77777777" w:rsidR="00FD0AD5" w:rsidRDefault="00FD0AD5">
      <w:pPr>
        <w:pStyle w:val="3"/>
        <w:rPr>
          <w:b w:val="0"/>
          <w:szCs w:val="28"/>
        </w:rPr>
      </w:pPr>
    </w:p>
    <w:p w14:paraId="737B5526" w14:textId="77777777" w:rsidR="00FD0AD5" w:rsidRDefault="0022248E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графике работы</w:t>
      </w:r>
      <w:r w:rsidR="00BD7544">
        <w:rPr>
          <w:sz w:val="28"/>
          <w:szCs w:val="28"/>
        </w:rPr>
        <w:t xml:space="preserve"> территориальной</w:t>
      </w:r>
      <w:r>
        <w:rPr>
          <w:sz w:val="28"/>
          <w:szCs w:val="28"/>
        </w:rPr>
        <w:t xml:space="preserve"> избирательной комиссии </w:t>
      </w:r>
      <w:r w:rsidR="005F55D9">
        <w:rPr>
          <w:sz w:val="28"/>
          <w:szCs w:val="28"/>
        </w:rPr>
        <w:t xml:space="preserve">Богучанского района Красноярского края </w:t>
      </w:r>
      <w:r>
        <w:rPr>
          <w:sz w:val="28"/>
          <w:szCs w:val="28"/>
        </w:rPr>
        <w:t xml:space="preserve"> в период подготовки и проведения </w:t>
      </w:r>
      <w:r w:rsidR="005F55D9">
        <w:rPr>
          <w:sz w:val="28"/>
          <w:szCs w:val="28"/>
        </w:rPr>
        <w:t>дополнительных выборов депутата Богучанского сельского Совета депутатов</w:t>
      </w:r>
      <w:r>
        <w:rPr>
          <w:bCs/>
          <w:sz w:val="28"/>
          <w:szCs w:val="28"/>
        </w:rPr>
        <w:t xml:space="preserve"> </w:t>
      </w:r>
    </w:p>
    <w:p w14:paraId="5D7E794E" w14:textId="77777777" w:rsidR="00FD0AD5" w:rsidRDefault="00FD0AD5">
      <w:pPr>
        <w:pStyle w:val="14-1514-1"/>
        <w:tabs>
          <w:tab w:val="left" w:pos="9637"/>
        </w:tabs>
        <w:spacing w:line="240" w:lineRule="auto"/>
        <w:ind w:left="3119" w:right="-2" w:firstLine="0"/>
      </w:pPr>
    </w:p>
    <w:p w14:paraId="580091C2" w14:textId="77777777" w:rsidR="00FD0AD5" w:rsidRDefault="00FD0AD5">
      <w:pPr>
        <w:rPr>
          <w:sz w:val="28"/>
          <w:szCs w:val="28"/>
        </w:rPr>
      </w:pPr>
    </w:p>
    <w:p w14:paraId="28E492F3" w14:textId="77777777" w:rsidR="005F55D9" w:rsidRDefault="00222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5221E">
        <w:rPr>
          <w:sz w:val="28"/>
          <w:szCs w:val="28"/>
        </w:rPr>
        <w:t>подпунктом «в» пункта 9.1 статьи 26 Федерального</w:t>
      </w:r>
      <w:r>
        <w:rPr>
          <w:sz w:val="28"/>
          <w:szCs w:val="28"/>
        </w:rPr>
        <w:t xml:space="preserve"> закона от 12.06.2002 № 67-ФЗ «Об основных гарантиях избирательных прав и права на участие в референдуме граждан Российской Федерации»              территориальная избирательная комиссия </w:t>
      </w:r>
      <w:r w:rsidR="005F55D9">
        <w:rPr>
          <w:sz w:val="28"/>
          <w:szCs w:val="28"/>
        </w:rPr>
        <w:t xml:space="preserve">Богучанского района Красноярского края </w:t>
      </w:r>
    </w:p>
    <w:p w14:paraId="63E63517" w14:textId="77777777" w:rsidR="00FD0AD5" w:rsidRDefault="0022248E" w:rsidP="005F55D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  <w:r>
        <w:rPr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(                                                                                                                                                                            </w:t>
      </w:r>
    </w:p>
    <w:p w14:paraId="118F91C5" w14:textId="4444DA60" w:rsidR="005F55D9" w:rsidRDefault="0022248E" w:rsidP="005F55D9">
      <w:pPr>
        <w:pStyle w:val="3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график работы территориальной избирательной комиссии </w:t>
      </w:r>
      <w:r w:rsidR="005F55D9">
        <w:rPr>
          <w:sz w:val="28"/>
          <w:szCs w:val="28"/>
        </w:rPr>
        <w:t>Богучанского района Красноярского края в пер</w:t>
      </w:r>
      <w:r>
        <w:rPr>
          <w:sz w:val="28"/>
          <w:szCs w:val="28"/>
        </w:rPr>
        <w:t>иод подготовки и проведения</w:t>
      </w:r>
      <w:r w:rsidR="005F55D9">
        <w:rPr>
          <w:sz w:val="28"/>
          <w:szCs w:val="28"/>
        </w:rPr>
        <w:t xml:space="preserve"> дополнительных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выборов депутат</w:t>
      </w:r>
      <w:r w:rsidR="005F55D9">
        <w:rPr>
          <w:sz w:val="28"/>
          <w:szCs w:val="28"/>
        </w:rPr>
        <w:t>а Богучанского сельского Совета депутатов</w:t>
      </w:r>
      <w:r w:rsidR="0023343A">
        <w:rPr>
          <w:sz w:val="28"/>
          <w:szCs w:val="28"/>
        </w:rPr>
        <w:t xml:space="preserve"> по одномандатному избирательному округу № 14</w:t>
      </w:r>
      <w:r w:rsidR="005F55D9">
        <w:rPr>
          <w:sz w:val="28"/>
          <w:szCs w:val="28"/>
        </w:rPr>
        <w:t>:</w:t>
      </w:r>
    </w:p>
    <w:p w14:paraId="4BD7E0F2" w14:textId="77777777" w:rsidR="00FD0AD5" w:rsidRDefault="0022248E">
      <w:pPr>
        <w:pStyle w:val="31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</w:t>
      </w:r>
    </w:p>
    <w:p w14:paraId="33DD8E77" w14:textId="024E4F9C" w:rsidR="00FD0AD5" w:rsidRDefault="0022248E">
      <w:pPr>
        <w:tabs>
          <w:tab w:val="left" w:pos="1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рабочие дни с </w:t>
      </w:r>
      <w:r w:rsidR="005F55D9">
        <w:rPr>
          <w:sz w:val="28"/>
          <w:szCs w:val="28"/>
        </w:rPr>
        <w:t>17.00</w:t>
      </w:r>
      <w:r>
        <w:rPr>
          <w:sz w:val="28"/>
          <w:szCs w:val="28"/>
        </w:rPr>
        <w:t xml:space="preserve"> до </w:t>
      </w:r>
      <w:r w:rsidR="005F55D9">
        <w:rPr>
          <w:sz w:val="28"/>
          <w:szCs w:val="28"/>
        </w:rPr>
        <w:t>18.00</w:t>
      </w:r>
      <w:r>
        <w:rPr>
          <w:sz w:val="28"/>
          <w:szCs w:val="28"/>
        </w:rPr>
        <w:t xml:space="preserve"> </w:t>
      </w:r>
    </w:p>
    <w:p w14:paraId="55AF29F2" w14:textId="521ECA93" w:rsidR="00FD0AD5" w:rsidRDefault="0022248E">
      <w:pPr>
        <w:tabs>
          <w:tab w:val="left" w:pos="1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суббота и воскресенье с </w:t>
      </w:r>
      <w:r w:rsidR="005F55D9">
        <w:rPr>
          <w:sz w:val="28"/>
          <w:szCs w:val="28"/>
        </w:rPr>
        <w:t>10.00</w:t>
      </w:r>
      <w:r>
        <w:rPr>
          <w:sz w:val="28"/>
          <w:szCs w:val="28"/>
        </w:rPr>
        <w:t xml:space="preserve"> до </w:t>
      </w:r>
      <w:r w:rsidR="005F55D9">
        <w:rPr>
          <w:sz w:val="28"/>
          <w:szCs w:val="28"/>
        </w:rPr>
        <w:t>12.00</w:t>
      </w:r>
    </w:p>
    <w:p w14:paraId="3BE90407" w14:textId="77777777" w:rsidR="00FD0AD5" w:rsidRDefault="00FD0AD5">
      <w:pPr>
        <w:ind w:firstLine="720"/>
        <w:jc w:val="both"/>
        <w:rPr>
          <w:sz w:val="28"/>
          <w:szCs w:val="28"/>
        </w:rPr>
      </w:pPr>
    </w:p>
    <w:p w14:paraId="754C5595" w14:textId="77777777" w:rsidR="00FD0AD5" w:rsidRDefault="0022248E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решения возложить на председателя территориальной избирательной комиссии</w:t>
      </w:r>
      <w:r w:rsidR="005F55D9">
        <w:rPr>
          <w:sz w:val="28"/>
          <w:szCs w:val="28"/>
        </w:rPr>
        <w:t xml:space="preserve"> </w:t>
      </w:r>
      <w:proofErr w:type="spellStart"/>
      <w:r w:rsidR="005F55D9">
        <w:rPr>
          <w:sz w:val="28"/>
          <w:szCs w:val="28"/>
        </w:rPr>
        <w:t>Ерашеву</w:t>
      </w:r>
      <w:proofErr w:type="spellEnd"/>
      <w:r w:rsidR="005F55D9">
        <w:rPr>
          <w:sz w:val="28"/>
          <w:szCs w:val="28"/>
        </w:rPr>
        <w:t xml:space="preserve"> Ольгу Борисовну</w:t>
      </w:r>
      <w:r>
        <w:rPr>
          <w:sz w:val="28"/>
          <w:szCs w:val="28"/>
        </w:rPr>
        <w:t>.</w:t>
      </w:r>
    </w:p>
    <w:p w14:paraId="0C7C3B8E" w14:textId="23407562" w:rsidR="005F55D9" w:rsidRDefault="005F55D9" w:rsidP="005F55D9">
      <w:pPr>
        <w:pStyle w:val="14-15"/>
        <w:spacing w:line="240" w:lineRule="auto"/>
        <w:rPr>
          <w:szCs w:val="28"/>
        </w:rPr>
      </w:pPr>
      <w:r>
        <w:rPr>
          <w:szCs w:val="28"/>
        </w:rPr>
        <w:t>3</w:t>
      </w:r>
      <w:r w:rsidRPr="008A2917">
        <w:rPr>
          <w:szCs w:val="28"/>
        </w:rPr>
        <w:t xml:space="preserve">. Разместить данное решение на официальном сайте </w:t>
      </w:r>
      <w:proofErr w:type="spellStart"/>
      <w:r w:rsidRPr="008A2917">
        <w:rPr>
          <w:szCs w:val="28"/>
        </w:rPr>
        <w:t>Богучанского</w:t>
      </w:r>
      <w:proofErr w:type="spellEnd"/>
      <w:r w:rsidRPr="008A2917">
        <w:rPr>
          <w:szCs w:val="28"/>
        </w:rPr>
        <w:t xml:space="preserve"> </w:t>
      </w:r>
      <w:r>
        <w:rPr>
          <w:szCs w:val="28"/>
        </w:rPr>
        <w:t xml:space="preserve">сельсовета </w:t>
      </w:r>
      <w:r w:rsidRPr="008A2917">
        <w:rPr>
          <w:szCs w:val="28"/>
        </w:rPr>
        <w:t xml:space="preserve">Красноярского края в информационно-телекоммуникационной сети «Интернет» </w:t>
      </w:r>
      <w:r w:rsidR="00D267D0">
        <w:rPr>
          <w:szCs w:val="28"/>
          <w:lang w:val="en-US"/>
        </w:rPr>
        <w:fldChar w:fldCharType="begin"/>
      </w:r>
      <w:r w:rsidR="00D267D0" w:rsidRPr="00D267D0">
        <w:rPr>
          <w:szCs w:val="28"/>
        </w:rPr>
        <w:instrText xml:space="preserve"> </w:instrText>
      </w:r>
      <w:r w:rsidR="00D267D0">
        <w:rPr>
          <w:szCs w:val="28"/>
          <w:lang w:val="en-US"/>
        </w:rPr>
        <w:instrText>HYPERLINK</w:instrText>
      </w:r>
      <w:r w:rsidR="00D267D0" w:rsidRPr="00D267D0">
        <w:rPr>
          <w:szCs w:val="28"/>
        </w:rPr>
        <w:instrText xml:space="preserve"> "</w:instrText>
      </w:r>
      <w:r w:rsidR="00D267D0">
        <w:rPr>
          <w:szCs w:val="28"/>
          <w:lang w:val="en-US"/>
        </w:rPr>
        <w:instrText>https</w:instrText>
      </w:r>
      <w:r w:rsidR="00D267D0" w:rsidRPr="00D267D0">
        <w:rPr>
          <w:szCs w:val="28"/>
        </w:rPr>
        <w:instrText>://</w:instrText>
      </w:r>
      <w:r w:rsidR="00D267D0">
        <w:rPr>
          <w:szCs w:val="28"/>
          <w:lang w:val="en-US"/>
        </w:rPr>
        <w:instrText>ssbog</w:instrText>
      </w:r>
      <w:r w:rsidR="00D267D0" w:rsidRPr="00D267D0">
        <w:rPr>
          <w:szCs w:val="28"/>
        </w:rPr>
        <w:instrText>24.</w:instrText>
      </w:r>
      <w:r w:rsidR="00D267D0">
        <w:rPr>
          <w:szCs w:val="28"/>
          <w:lang w:val="en-US"/>
        </w:rPr>
        <w:instrText>gosuslugi</w:instrText>
      </w:r>
      <w:r w:rsidR="00D267D0" w:rsidRPr="00D267D0">
        <w:rPr>
          <w:szCs w:val="28"/>
        </w:rPr>
        <w:instrText>.</w:instrText>
      </w:r>
      <w:r w:rsidR="00D267D0">
        <w:rPr>
          <w:szCs w:val="28"/>
          <w:lang w:val="en-US"/>
        </w:rPr>
        <w:instrText>ru</w:instrText>
      </w:r>
      <w:r w:rsidR="00D267D0" w:rsidRPr="00D267D0">
        <w:rPr>
          <w:szCs w:val="28"/>
        </w:rPr>
        <w:instrText xml:space="preserve">/" </w:instrText>
      </w:r>
      <w:r w:rsidR="00D267D0">
        <w:rPr>
          <w:szCs w:val="28"/>
          <w:lang w:val="en-US"/>
        </w:rPr>
        <w:fldChar w:fldCharType="separate"/>
      </w:r>
      <w:r w:rsidR="00D267D0">
        <w:rPr>
          <w:rStyle w:val="a7"/>
          <w:szCs w:val="28"/>
          <w:lang w:val="en-US"/>
        </w:rPr>
        <w:t>https</w:t>
      </w:r>
      <w:r w:rsidR="00D267D0">
        <w:rPr>
          <w:rStyle w:val="a7"/>
          <w:szCs w:val="28"/>
        </w:rPr>
        <w:t>://</w:t>
      </w:r>
      <w:proofErr w:type="spellStart"/>
      <w:r w:rsidR="00D267D0">
        <w:rPr>
          <w:rStyle w:val="a7"/>
          <w:szCs w:val="28"/>
          <w:lang w:val="en-US"/>
        </w:rPr>
        <w:t>ssbog</w:t>
      </w:r>
      <w:proofErr w:type="spellEnd"/>
      <w:r w:rsidR="00D267D0">
        <w:rPr>
          <w:rStyle w:val="a7"/>
          <w:szCs w:val="28"/>
        </w:rPr>
        <w:t>24.</w:t>
      </w:r>
      <w:proofErr w:type="spellStart"/>
      <w:r w:rsidR="00D267D0">
        <w:rPr>
          <w:rStyle w:val="a7"/>
          <w:szCs w:val="28"/>
          <w:lang w:val="en-US"/>
        </w:rPr>
        <w:t>gosuslugi</w:t>
      </w:r>
      <w:proofErr w:type="spellEnd"/>
      <w:r w:rsidR="00D267D0">
        <w:rPr>
          <w:rStyle w:val="a7"/>
          <w:szCs w:val="28"/>
        </w:rPr>
        <w:t>.</w:t>
      </w:r>
      <w:proofErr w:type="spellStart"/>
      <w:r w:rsidR="00D267D0">
        <w:rPr>
          <w:rStyle w:val="a7"/>
          <w:szCs w:val="28"/>
          <w:lang w:val="en-US"/>
        </w:rPr>
        <w:t>ru</w:t>
      </w:r>
      <w:proofErr w:type="spellEnd"/>
      <w:r w:rsidR="00D267D0">
        <w:rPr>
          <w:rStyle w:val="a7"/>
          <w:szCs w:val="28"/>
        </w:rPr>
        <w:t>/</w:t>
      </w:r>
      <w:r w:rsidR="00D267D0">
        <w:rPr>
          <w:szCs w:val="28"/>
          <w:lang w:val="en-US"/>
        </w:rPr>
        <w:fldChar w:fldCharType="end"/>
      </w:r>
    </w:p>
    <w:p w14:paraId="150564F8" w14:textId="77777777" w:rsidR="005F55D9" w:rsidRDefault="005F55D9" w:rsidP="005F55D9">
      <w:pPr>
        <w:pStyle w:val="14-15"/>
        <w:spacing w:line="240" w:lineRule="auto"/>
        <w:rPr>
          <w:szCs w:val="28"/>
        </w:rPr>
      </w:pPr>
    </w:p>
    <w:p w14:paraId="0AFF4248" w14:textId="77777777" w:rsidR="005F55D9" w:rsidRDefault="005F55D9" w:rsidP="005F55D9">
      <w:pPr>
        <w:pStyle w:val="14-15"/>
        <w:spacing w:line="240" w:lineRule="auto"/>
        <w:rPr>
          <w:szCs w:val="28"/>
        </w:rPr>
      </w:pPr>
    </w:p>
    <w:p w14:paraId="7D9E82DE" w14:textId="77777777" w:rsidR="005F55D9" w:rsidRPr="000D692F" w:rsidRDefault="005F55D9" w:rsidP="005F55D9">
      <w:pPr>
        <w:rPr>
          <w:sz w:val="28"/>
          <w:szCs w:val="28"/>
        </w:rPr>
      </w:pPr>
      <w:r w:rsidRPr="000D692F">
        <w:rPr>
          <w:sz w:val="28"/>
          <w:szCs w:val="28"/>
        </w:rPr>
        <w:t xml:space="preserve">Председатель </w:t>
      </w:r>
    </w:p>
    <w:p w14:paraId="450F8020" w14:textId="77777777" w:rsidR="005F55D9" w:rsidRPr="000D692F" w:rsidRDefault="005F55D9" w:rsidP="005F55D9">
      <w:pPr>
        <w:rPr>
          <w:sz w:val="28"/>
          <w:szCs w:val="28"/>
        </w:rPr>
      </w:pPr>
      <w:r w:rsidRPr="000D692F">
        <w:rPr>
          <w:sz w:val="28"/>
          <w:szCs w:val="28"/>
        </w:rPr>
        <w:t>территориальной избирательной комиссии</w:t>
      </w:r>
    </w:p>
    <w:p w14:paraId="7EB320AA" w14:textId="77777777" w:rsidR="005F55D9" w:rsidRPr="000D692F" w:rsidRDefault="005F55D9" w:rsidP="005F55D9">
      <w:pPr>
        <w:rPr>
          <w:sz w:val="28"/>
          <w:szCs w:val="28"/>
        </w:rPr>
      </w:pPr>
      <w:proofErr w:type="spellStart"/>
      <w:r w:rsidRPr="000D692F">
        <w:rPr>
          <w:sz w:val="28"/>
          <w:szCs w:val="28"/>
        </w:rPr>
        <w:t>Богучанского</w:t>
      </w:r>
      <w:proofErr w:type="spellEnd"/>
      <w:r w:rsidRPr="000D692F">
        <w:rPr>
          <w:sz w:val="28"/>
          <w:szCs w:val="28"/>
        </w:rPr>
        <w:t xml:space="preserve"> района Красноярского края                                       О.Б. </w:t>
      </w:r>
      <w:proofErr w:type="spellStart"/>
      <w:r w:rsidRPr="000D692F">
        <w:rPr>
          <w:sz w:val="28"/>
          <w:szCs w:val="28"/>
        </w:rPr>
        <w:t>Ерашева</w:t>
      </w:r>
      <w:proofErr w:type="spellEnd"/>
    </w:p>
    <w:p w14:paraId="38F9202E" w14:textId="77777777" w:rsidR="005F55D9" w:rsidRPr="000D692F" w:rsidRDefault="005F55D9" w:rsidP="005F55D9">
      <w:pPr>
        <w:rPr>
          <w:sz w:val="28"/>
          <w:szCs w:val="28"/>
        </w:rPr>
      </w:pPr>
    </w:p>
    <w:p w14:paraId="48545974" w14:textId="77777777" w:rsidR="005F55D9" w:rsidRPr="000D692F" w:rsidRDefault="005F55D9" w:rsidP="005F55D9">
      <w:pPr>
        <w:rPr>
          <w:sz w:val="28"/>
          <w:szCs w:val="28"/>
        </w:rPr>
      </w:pPr>
      <w:r w:rsidRPr="000D692F">
        <w:rPr>
          <w:sz w:val="28"/>
          <w:szCs w:val="28"/>
        </w:rPr>
        <w:t xml:space="preserve">Секретарь </w:t>
      </w:r>
    </w:p>
    <w:p w14:paraId="66F8A1B0" w14:textId="77777777" w:rsidR="005F55D9" w:rsidRPr="000D692F" w:rsidRDefault="005F55D9" w:rsidP="005F55D9">
      <w:pPr>
        <w:rPr>
          <w:sz w:val="28"/>
          <w:szCs w:val="28"/>
        </w:rPr>
      </w:pPr>
      <w:r w:rsidRPr="000D692F">
        <w:rPr>
          <w:sz w:val="28"/>
          <w:szCs w:val="28"/>
        </w:rPr>
        <w:t>территориальной избирательной комиссии</w:t>
      </w:r>
    </w:p>
    <w:p w14:paraId="6B5FC203" w14:textId="77777777" w:rsidR="005F55D9" w:rsidRPr="0033105D" w:rsidRDefault="005F55D9" w:rsidP="005F55D9">
      <w:pPr>
        <w:rPr>
          <w:sz w:val="28"/>
          <w:szCs w:val="28"/>
        </w:rPr>
      </w:pPr>
      <w:r w:rsidRPr="000D692F">
        <w:rPr>
          <w:sz w:val="28"/>
          <w:szCs w:val="28"/>
        </w:rPr>
        <w:t xml:space="preserve">Богучанского района Красноярского края                                      Е.В. Поварова </w:t>
      </w:r>
    </w:p>
    <w:p w14:paraId="53A2EE91" w14:textId="77777777" w:rsidR="005F55D9" w:rsidRPr="008A2917" w:rsidRDefault="005F55D9" w:rsidP="005F55D9">
      <w:pPr>
        <w:pStyle w:val="14-15"/>
        <w:spacing w:line="240" w:lineRule="auto"/>
        <w:rPr>
          <w:szCs w:val="28"/>
        </w:rPr>
      </w:pPr>
    </w:p>
    <w:p w14:paraId="12A0C984" w14:textId="77777777" w:rsidR="00FD0AD5" w:rsidRDefault="00FD0AD5">
      <w:pPr>
        <w:pStyle w:val="a5"/>
        <w:jc w:val="both"/>
        <w:rPr>
          <w:szCs w:val="28"/>
        </w:rPr>
      </w:pPr>
    </w:p>
    <w:p w14:paraId="143928DA" w14:textId="77777777" w:rsidR="00FD0AD5" w:rsidRDefault="00FD0AD5">
      <w:pPr>
        <w:pStyle w:val="a5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3"/>
      </w:tblGrid>
      <w:tr w:rsidR="0023343A" w14:paraId="31F78B3B" w14:textId="77777777">
        <w:tc>
          <w:tcPr>
            <w:tcW w:w="4423" w:type="dxa"/>
          </w:tcPr>
          <w:p w14:paraId="22124541" w14:textId="77777777" w:rsidR="0023343A" w:rsidRDefault="0023343A">
            <w:pPr>
              <w:jc w:val="both"/>
            </w:pPr>
          </w:p>
        </w:tc>
      </w:tr>
      <w:tr w:rsidR="0023343A" w14:paraId="0CF7F6CB" w14:textId="77777777">
        <w:tc>
          <w:tcPr>
            <w:tcW w:w="4423" w:type="dxa"/>
          </w:tcPr>
          <w:p w14:paraId="5BEC2298" w14:textId="77777777" w:rsidR="0023343A" w:rsidRDefault="0023343A">
            <w:pPr>
              <w:jc w:val="both"/>
            </w:pPr>
          </w:p>
        </w:tc>
      </w:tr>
    </w:tbl>
    <w:p w14:paraId="1FC372F5" w14:textId="77777777" w:rsidR="00FD0AD5" w:rsidRDefault="00FD0AD5">
      <w:pPr>
        <w:pStyle w:val="a5"/>
        <w:ind w:right="-285"/>
        <w:jc w:val="left"/>
      </w:pPr>
    </w:p>
    <w:sectPr w:rsidR="00FD0AD5" w:rsidSect="004D64E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30E"/>
    <w:rsid w:val="00012932"/>
    <w:rsid w:val="00015C8E"/>
    <w:rsid w:val="000218DA"/>
    <w:rsid w:val="0022248E"/>
    <w:rsid w:val="0023343A"/>
    <w:rsid w:val="0032230E"/>
    <w:rsid w:val="0033702B"/>
    <w:rsid w:val="003D5463"/>
    <w:rsid w:val="004D64EC"/>
    <w:rsid w:val="004E3A55"/>
    <w:rsid w:val="005F55D9"/>
    <w:rsid w:val="00636BA4"/>
    <w:rsid w:val="00681463"/>
    <w:rsid w:val="006F633D"/>
    <w:rsid w:val="00703712"/>
    <w:rsid w:val="0071652C"/>
    <w:rsid w:val="007558A4"/>
    <w:rsid w:val="007F1279"/>
    <w:rsid w:val="00885BC3"/>
    <w:rsid w:val="008A3683"/>
    <w:rsid w:val="008D31F8"/>
    <w:rsid w:val="008E3D60"/>
    <w:rsid w:val="00950079"/>
    <w:rsid w:val="009B51C1"/>
    <w:rsid w:val="00A2435D"/>
    <w:rsid w:val="00BD7544"/>
    <w:rsid w:val="00C70962"/>
    <w:rsid w:val="00CB7F0B"/>
    <w:rsid w:val="00D069CE"/>
    <w:rsid w:val="00D267D0"/>
    <w:rsid w:val="00E22016"/>
    <w:rsid w:val="00E75E54"/>
    <w:rsid w:val="00E93903"/>
    <w:rsid w:val="00F5221E"/>
    <w:rsid w:val="00FD0AD5"/>
    <w:rsid w:val="2AD86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489C"/>
  <w15:docId w15:val="{B94CFE66-8E62-4633-869F-D9C2ECC3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4E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qFormat/>
    <w:rsid w:val="004D64EC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semiHidden/>
    <w:rsid w:val="004D64EC"/>
    <w:pPr>
      <w:ind w:left="284" w:hanging="284"/>
    </w:pPr>
  </w:style>
  <w:style w:type="paragraph" w:styleId="a3">
    <w:name w:val="Body Text"/>
    <w:basedOn w:val="a"/>
    <w:link w:val="a4"/>
    <w:semiHidden/>
    <w:rsid w:val="004D64EC"/>
    <w:pPr>
      <w:jc w:val="both"/>
    </w:pPr>
    <w:rPr>
      <w:sz w:val="28"/>
    </w:rPr>
  </w:style>
  <w:style w:type="paragraph" w:styleId="a5">
    <w:name w:val="Body Text Indent"/>
    <w:basedOn w:val="a"/>
    <w:link w:val="a6"/>
    <w:semiHidden/>
    <w:rsid w:val="004D64EC"/>
    <w:pPr>
      <w:jc w:val="right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4D64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qFormat/>
    <w:rsid w:val="004D64EC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4D64EC"/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4D6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14-1">
    <w:name w:val="Текст14-1.5.Текст 14-1"/>
    <w:basedOn w:val="a"/>
    <w:rsid w:val="004D64EC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4-15">
    <w:name w:val="текст14-15"/>
    <w:basedOn w:val="a"/>
    <w:rsid w:val="005F55D9"/>
    <w:pPr>
      <w:spacing w:line="360" w:lineRule="auto"/>
      <w:ind w:firstLine="709"/>
      <w:jc w:val="both"/>
    </w:pPr>
    <w:rPr>
      <w:sz w:val="28"/>
    </w:rPr>
  </w:style>
  <w:style w:type="character" w:styleId="a7">
    <w:name w:val="Hyperlink"/>
    <w:rsid w:val="005F55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</dc:creator>
  <cp:lastModifiedBy>User</cp:lastModifiedBy>
  <cp:revision>18</cp:revision>
  <cp:lastPrinted>2024-07-06T02:54:00Z</cp:lastPrinted>
  <dcterms:created xsi:type="dcterms:W3CDTF">2018-11-01T03:49:00Z</dcterms:created>
  <dcterms:modified xsi:type="dcterms:W3CDTF">2024-07-14T14:09:00Z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