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jc w:val="center"/>
        <w:rPr>
          <w:sz w:val="28"/>
          <w:szCs w:val="2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1901" cy="695443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61901" cy="6954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4pt;height:54.76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АДМИНИСТРАЦИЯ БОГУЧАНСКОГО СЕЛЬСОВЕТА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8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  <w:t xml:space="preserve">БОГУЧАНСКОГО РАЙОНА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8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  <w:t xml:space="preserve">  КРАСНОЯРСКОГО КРАЯ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О С</w:t>
      </w:r>
      <w:r>
        <w:rPr>
          <w:sz w:val="28"/>
          <w:szCs w:val="28"/>
        </w:rPr>
        <w:t xml:space="preserve"> Т А Н О В Л Е Н И 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  <w:t xml:space="preserve">08</w:t>
      </w:r>
      <w:r>
        <w:rPr>
          <w:sz w:val="28"/>
          <w:szCs w:val="28"/>
        </w:rPr>
        <w:t xml:space="preserve">.07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г.</w:t>
        <w:tab/>
        <w:tab/>
        <w:t xml:space="preserve">          </w:t>
      </w:r>
      <w:r>
        <w:rPr>
          <w:sz w:val="28"/>
          <w:szCs w:val="28"/>
        </w:rPr>
        <w:tab/>
        <w:t xml:space="preserve">            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Богучаны </w:t>
        <w:tab/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171</w:t>
      </w:r>
      <w:r>
        <w:rPr>
          <w:sz w:val="28"/>
          <w:szCs w:val="28"/>
        </w:rPr>
        <w:t xml:space="preserve">/124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принятии на </w:t>
      </w:r>
      <w:r>
        <w:rPr>
          <w:sz w:val="28"/>
          <w:szCs w:val="28"/>
        </w:rPr>
        <w:t xml:space="preserve">учет </w:t>
      </w:r>
      <w:r>
        <w:rPr>
          <w:sz w:val="28"/>
          <w:szCs w:val="28"/>
        </w:rPr>
        <w:t xml:space="preserve">в качестве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  <w:t xml:space="preserve">нуждающихся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жилых помещениях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tabs>
          <w:tab w:val="left" w:pos="253" w:leader="none"/>
          <w:tab w:val="center" w:pos="4960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eastAsia="ar-SA"/>
        </w:rPr>
        <w:t xml:space="preserve">Рассмотрев заявление </w:t>
      </w:r>
      <w:r>
        <w:rPr>
          <w:sz w:val="28"/>
          <w:szCs w:val="28"/>
          <w:lang w:eastAsia="ar-SA"/>
        </w:rPr>
        <w:t xml:space="preserve">гражданки Сухачевой </w:t>
      </w:r>
      <w:r>
        <w:rPr>
          <w:sz w:val="28"/>
          <w:szCs w:val="28"/>
          <w:lang w:eastAsia="ar-SA"/>
        </w:rPr>
        <w:t xml:space="preserve">А.</w:t>
      </w:r>
      <w:r>
        <w:rPr>
          <w:sz w:val="28"/>
          <w:szCs w:val="28"/>
          <w:lang w:eastAsia="ar-SA"/>
        </w:rPr>
        <w:t xml:space="preserve">Д</w:t>
      </w:r>
      <w:r>
        <w:rPr>
          <w:sz w:val="28"/>
          <w:szCs w:val="28"/>
          <w:lang w:eastAsia="ar-SA"/>
        </w:rPr>
        <w:t xml:space="preserve">.</w:t>
      </w:r>
      <w:r>
        <w:rPr>
          <w:sz w:val="28"/>
          <w:szCs w:val="28"/>
          <w:lang w:eastAsia="ar-SA"/>
        </w:rPr>
        <w:t xml:space="preserve"> и предоставленные материалы</w:t>
      </w:r>
      <w:r>
        <w:rPr>
          <w:sz w:val="28"/>
          <w:szCs w:val="28"/>
          <w:lang w:eastAsia="ar-SA"/>
        </w:rPr>
        <w:t xml:space="preserve">,</w:t>
      </w:r>
      <w:r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атьями</w:t>
      </w:r>
      <w:r>
        <w:rPr>
          <w:sz w:val="28"/>
          <w:szCs w:val="28"/>
        </w:rPr>
        <w:t xml:space="preserve"> 51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52 Жилищного Кодекса РФ, Законом Красноярского края от 20.06.2006 № 19-4833 «О порядке определения размера дохода и стоимости имущества в целях признания граждан малоимущими на территории края»,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аконом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</w:t>
      </w:r>
      <w:r>
        <w:rPr>
          <w:sz w:val="28"/>
          <w:szCs w:val="28"/>
        </w:rPr>
        <w:t xml:space="preserve">, со </w:t>
      </w:r>
      <w:r>
        <w:rPr>
          <w:sz w:val="28"/>
          <w:szCs w:val="28"/>
        </w:rPr>
        <w:t xml:space="preserve">ст. 15 Устава Богучанского сельсовета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учитывая рекомендации жилищной комиссии (протокол от 08.07.2025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tabs>
          <w:tab w:val="left" w:pos="253" w:leader="none"/>
          <w:tab w:val="center" w:pos="49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numPr>
          <w:ilvl w:val="0"/>
          <w:numId w:val="2"/>
        </w:numPr>
        <w:ind w:left="0" w:firstLine="426"/>
        <w:jc w:val="both"/>
        <w:tabs>
          <w:tab w:val="left" w:pos="25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тказать гражданке Сухачевой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Анастасии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Дмитриевне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01</w:t>
      </w:r>
      <w:r>
        <w:rPr>
          <w:sz w:val="28"/>
          <w:szCs w:val="28"/>
        </w:rPr>
        <w:t xml:space="preserve">.2004</w:t>
      </w:r>
      <w:r>
        <w:rPr>
          <w:sz w:val="28"/>
          <w:szCs w:val="28"/>
        </w:rPr>
        <w:t xml:space="preserve">г.р., </w:t>
      </w:r>
      <w:r>
        <w:rPr>
          <w:sz w:val="28"/>
          <w:szCs w:val="28"/>
        </w:rPr>
        <w:t xml:space="preserve">в постановке </w:t>
      </w:r>
      <w:r>
        <w:rPr>
          <w:sz w:val="28"/>
          <w:szCs w:val="28"/>
        </w:rPr>
        <w:t xml:space="preserve">на учет в качестве в жилых помещениях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предоставляемых по договорам социального найма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частью 1, пункта 1, ст. 11 Закона Красноярского края от 23.05.2006 № 18-4751</w:t>
      </w:r>
      <w:r>
        <w:rPr>
          <w:sz w:val="28"/>
          <w:szCs w:val="28"/>
        </w:rPr>
        <w:t xml:space="preserve">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как не представлены предусмотренные статьей 6 данного закона документы, обязанность по представлению которых возложена на заявителя</w:t>
      </w:r>
      <w:r>
        <w:rPr>
          <w:rFonts w:eastAsia="Calibri"/>
          <w:sz w:val="28"/>
          <w:szCs w:val="28"/>
          <w:lang w:eastAsia="ar-SA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tabs>
          <w:tab w:val="left" w:pos="25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>
        <w:rPr>
          <w:sz w:val="28"/>
          <w:szCs w:val="28"/>
        </w:rPr>
        <w:t xml:space="preserve">Контроль за исполнением данного постановления возложить на </w:t>
      </w:r>
      <w:r>
        <w:rPr>
          <w:sz w:val="28"/>
          <w:szCs w:val="28"/>
        </w:rPr>
        <w:t xml:space="preserve">заместителя главы</w:t>
      </w:r>
      <w:r>
        <w:rPr>
          <w:sz w:val="28"/>
          <w:szCs w:val="28"/>
        </w:rPr>
        <w:t xml:space="preserve"> Богучанского сельсовета </w:t>
      </w:r>
      <w:r>
        <w:rPr>
          <w:sz w:val="28"/>
          <w:szCs w:val="28"/>
        </w:rPr>
        <w:t xml:space="preserve">В.П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Каликайтис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tabs>
          <w:tab w:val="left" w:pos="253" w:leader="none"/>
          <w:tab w:val="center" w:pos="49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3.  </w:t>
      </w:r>
      <w:r>
        <w:rPr>
          <w:sz w:val="28"/>
          <w:szCs w:val="28"/>
        </w:rPr>
        <w:t xml:space="preserve">Постановление вступает в силу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  <w:t xml:space="preserve">И.о. 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Богучанск</w:t>
      </w:r>
      <w:r>
        <w:rPr>
          <w:sz w:val="28"/>
          <w:szCs w:val="28"/>
        </w:rPr>
        <w:t xml:space="preserve">ого района       </w:t>
        <w:tab/>
        <w:tab/>
        <w:t xml:space="preserve">                             </w:t>
      </w:r>
      <w:r>
        <w:rPr>
          <w:sz w:val="28"/>
          <w:szCs w:val="28"/>
        </w:rPr>
        <w:t xml:space="preserve">В.М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Любим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849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30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8"/>
    <w:next w:val="838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8"/>
    <w:next w:val="838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8"/>
    <w:next w:val="838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8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link w:val="6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link w:val="692"/>
    <w:uiPriority w:val="35"/>
    <w:rPr>
      <w:b/>
      <w:bCs/>
      <w:color w:val="4f81bd" w:themeColor="accent1"/>
      <w:sz w:val="18"/>
      <w:szCs w:val="18"/>
    </w:rPr>
  </w:style>
  <w:style w:type="table" w:styleId="69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next w:val="838"/>
    <w:link w:val="838"/>
    <w:qFormat/>
    <w:rPr>
      <w:sz w:val="24"/>
      <w:szCs w:val="24"/>
      <w:lang w:val="ru-RU" w:eastAsia="ru-RU" w:bidi="ar-SA"/>
    </w:rPr>
  </w:style>
  <w:style w:type="character" w:styleId="839">
    <w:name w:val="Основной шрифт абзаца"/>
    <w:next w:val="839"/>
    <w:link w:val="838"/>
    <w:semiHidden/>
  </w:style>
  <w:style w:type="table" w:styleId="840">
    <w:name w:val="Обычная таблица"/>
    <w:next w:val="840"/>
    <w:link w:val="838"/>
    <w:semiHidden/>
    <w:tblPr/>
  </w:style>
  <w:style w:type="numbering" w:styleId="841">
    <w:name w:val="Нет списка"/>
    <w:next w:val="841"/>
    <w:link w:val="838"/>
    <w:semiHidden/>
  </w:style>
  <w:style w:type="paragraph" w:styleId="842">
    <w:name w:val="Текст выноски"/>
    <w:basedOn w:val="838"/>
    <w:next w:val="842"/>
    <w:link w:val="838"/>
    <w:semiHidden/>
    <w:rPr>
      <w:rFonts w:ascii="Tahoma" w:hAnsi="Tahoma" w:cs="Tahoma"/>
      <w:sz w:val="16"/>
      <w:szCs w:val="16"/>
    </w:rPr>
  </w:style>
  <w:style w:type="paragraph" w:styleId="843">
    <w:name w:val="Верхний колонтитул"/>
    <w:basedOn w:val="838"/>
    <w:next w:val="843"/>
    <w:link w:val="844"/>
    <w:pPr>
      <w:tabs>
        <w:tab w:val="center" w:pos="4677" w:leader="none"/>
        <w:tab w:val="right" w:pos="9355" w:leader="none"/>
      </w:tabs>
    </w:pPr>
  </w:style>
  <w:style w:type="character" w:styleId="844">
    <w:name w:val="Верхний колонтитул Знак"/>
    <w:next w:val="844"/>
    <w:link w:val="843"/>
    <w:rPr>
      <w:sz w:val="24"/>
      <w:szCs w:val="24"/>
    </w:rPr>
  </w:style>
  <w:style w:type="paragraph" w:styleId="845">
    <w:name w:val="Нижний колонтитул"/>
    <w:basedOn w:val="838"/>
    <w:next w:val="845"/>
    <w:link w:val="846"/>
    <w:pPr>
      <w:tabs>
        <w:tab w:val="center" w:pos="4677" w:leader="none"/>
        <w:tab w:val="right" w:pos="9355" w:leader="none"/>
      </w:tabs>
    </w:pPr>
  </w:style>
  <w:style w:type="character" w:styleId="846">
    <w:name w:val="Нижний колонтитул Знак"/>
    <w:next w:val="846"/>
    <w:link w:val="845"/>
    <w:rPr>
      <w:sz w:val="24"/>
      <w:szCs w:val="24"/>
    </w:rPr>
  </w:style>
  <w:style w:type="paragraph" w:styleId="847">
    <w:name w:val="Абзац списка"/>
    <w:basedOn w:val="838"/>
    <w:next w:val="847"/>
    <w:link w:val="838"/>
    <w:uiPriority w:val="34"/>
    <w:qFormat/>
    <w:pPr>
      <w:contextualSpacing/>
      <w:ind w:left="720"/>
    </w:pPr>
    <w:rPr>
      <w:sz w:val="20"/>
      <w:szCs w:val="20"/>
    </w:rPr>
  </w:style>
  <w:style w:type="character" w:styleId="848" w:default="1">
    <w:name w:val="Default Paragraph Font"/>
    <w:uiPriority w:val="1"/>
    <w:semiHidden/>
    <w:unhideWhenUsed/>
  </w:style>
  <w:style w:type="numbering" w:styleId="849" w:default="1">
    <w:name w:val="No List"/>
    <w:uiPriority w:val="99"/>
    <w:semiHidden/>
    <w:unhideWhenUsed/>
  </w:style>
  <w:style w:type="table" w:styleId="85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ssbog</cp:lastModifiedBy>
  <cp:revision>14</cp:revision>
  <dcterms:created xsi:type="dcterms:W3CDTF">2021-08-26T10:02:00Z</dcterms:created>
  <dcterms:modified xsi:type="dcterms:W3CDTF">2025-07-08T04:43:53Z</dcterms:modified>
  <cp:version>983040</cp:version>
</cp:coreProperties>
</file>