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7E1" w:rsidRDefault="006077E1" w:rsidP="006077E1">
      <w:pPr>
        <w:jc w:val="center"/>
        <w:rPr>
          <w:sz w:val="28"/>
          <w:szCs w:val="28"/>
        </w:rPr>
      </w:pPr>
      <w:r w:rsidRPr="008F20B2">
        <w:rPr>
          <w:noProof/>
          <w:sz w:val="14"/>
          <w:szCs w:val="18"/>
        </w:rPr>
        <w:drawing>
          <wp:inline distT="0" distB="0" distL="0" distR="0">
            <wp:extent cx="561975" cy="695325"/>
            <wp:effectExtent l="0" t="0" r="9525" b="9525"/>
            <wp:docPr id="1" name="Рисунок 1" descr="Богучанский СС в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учанский СС в-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7E1" w:rsidRDefault="006077E1" w:rsidP="006077E1">
      <w:pPr>
        <w:rPr>
          <w:sz w:val="28"/>
          <w:szCs w:val="28"/>
        </w:rPr>
      </w:pPr>
    </w:p>
    <w:p w:rsidR="006077E1" w:rsidRPr="008E0B40" w:rsidRDefault="006077E1" w:rsidP="006077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8E0B40">
        <w:rPr>
          <w:b/>
          <w:sz w:val="28"/>
          <w:szCs w:val="28"/>
        </w:rPr>
        <w:t>АДМИНИСТРАЦИЯ БОГУЧАНСКОГО СЕЛЬСОВЕТА</w:t>
      </w:r>
    </w:p>
    <w:p w:rsidR="006077E1" w:rsidRPr="008E0B40" w:rsidRDefault="006077E1" w:rsidP="006077E1">
      <w:pPr>
        <w:rPr>
          <w:b/>
          <w:sz w:val="28"/>
          <w:szCs w:val="28"/>
        </w:rPr>
      </w:pP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  <w:t>БОГУЧАНСКОГО РАЙОНА</w:t>
      </w:r>
    </w:p>
    <w:p w:rsidR="006077E1" w:rsidRPr="008E0B40" w:rsidRDefault="006077E1" w:rsidP="006077E1">
      <w:pPr>
        <w:rPr>
          <w:b/>
          <w:sz w:val="28"/>
          <w:szCs w:val="28"/>
        </w:rPr>
      </w:pP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  <w:t xml:space="preserve">  КРАСНОЯРСКОГО КРАЯ</w:t>
      </w:r>
    </w:p>
    <w:p w:rsidR="006077E1" w:rsidRDefault="006077E1" w:rsidP="006077E1">
      <w:pPr>
        <w:rPr>
          <w:sz w:val="28"/>
          <w:szCs w:val="28"/>
        </w:rPr>
      </w:pPr>
    </w:p>
    <w:p w:rsidR="006077E1" w:rsidRDefault="006077E1" w:rsidP="006077E1"/>
    <w:p w:rsidR="006077E1" w:rsidRDefault="006077E1" w:rsidP="006077E1"/>
    <w:p w:rsidR="006077E1" w:rsidRDefault="006077E1" w:rsidP="006077E1">
      <w:pPr>
        <w:pStyle w:val="1"/>
        <w:jc w:val="center"/>
        <w:rPr>
          <w:b w:val="0"/>
        </w:rPr>
      </w:pPr>
      <w:r>
        <w:rPr>
          <w:b w:val="0"/>
        </w:rPr>
        <w:t>П О С Т А Н О В Л Е Н И Е</w:t>
      </w:r>
    </w:p>
    <w:p w:rsidR="006077E1" w:rsidRDefault="006077E1" w:rsidP="006077E1">
      <w:pPr>
        <w:tabs>
          <w:tab w:val="left" w:pos="253"/>
          <w:tab w:val="center" w:pos="4960"/>
        </w:tabs>
        <w:rPr>
          <w:sz w:val="28"/>
        </w:rPr>
      </w:pPr>
    </w:p>
    <w:p w:rsidR="006077E1" w:rsidRDefault="006077E1" w:rsidP="006077E1">
      <w:pPr>
        <w:tabs>
          <w:tab w:val="left" w:pos="253"/>
          <w:tab w:val="center" w:pos="4960"/>
        </w:tabs>
        <w:rPr>
          <w:sz w:val="28"/>
        </w:rPr>
      </w:pPr>
      <w:r>
        <w:rPr>
          <w:sz w:val="28"/>
        </w:rPr>
        <w:t xml:space="preserve">21.03.2019 г.                           с. Богучаны                                        </w:t>
      </w:r>
      <w:proofErr w:type="gramStart"/>
      <w:r>
        <w:rPr>
          <w:sz w:val="28"/>
        </w:rPr>
        <w:t>№  45</w:t>
      </w:r>
      <w:proofErr w:type="gramEnd"/>
      <w:r>
        <w:rPr>
          <w:sz w:val="28"/>
        </w:rPr>
        <w:t>-п</w:t>
      </w:r>
    </w:p>
    <w:p w:rsidR="006077E1" w:rsidRDefault="006077E1" w:rsidP="006077E1">
      <w:pPr>
        <w:tabs>
          <w:tab w:val="left" w:pos="253"/>
          <w:tab w:val="center" w:pos="4960"/>
        </w:tabs>
        <w:rPr>
          <w:sz w:val="28"/>
        </w:rPr>
      </w:pPr>
    </w:p>
    <w:p w:rsidR="006077E1" w:rsidRPr="00BB2276" w:rsidRDefault="006077E1" w:rsidP="006077E1">
      <w:pPr>
        <w:rPr>
          <w:sz w:val="28"/>
          <w:szCs w:val="28"/>
        </w:rPr>
      </w:pPr>
      <w:r w:rsidRPr="00BB2276">
        <w:rPr>
          <w:sz w:val="28"/>
          <w:szCs w:val="28"/>
        </w:rPr>
        <w:t>О внесении изменений в Постановление администрации</w:t>
      </w:r>
    </w:p>
    <w:p w:rsidR="006077E1" w:rsidRPr="00BB2276" w:rsidRDefault="006077E1" w:rsidP="006077E1">
      <w:pPr>
        <w:rPr>
          <w:sz w:val="28"/>
          <w:szCs w:val="28"/>
        </w:rPr>
      </w:pPr>
      <w:r w:rsidRPr="00BB2276">
        <w:rPr>
          <w:sz w:val="28"/>
          <w:szCs w:val="28"/>
        </w:rPr>
        <w:t xml:space="preserve">Богучанского сельсовета № </w:t>
      </w:r>
      <w:r>
        <w:rPr>
          <w:sz w:val="28"/>
          <w:szCs w:val="28"/>
        </w:rPr>
        <w:t>42</w:t>
      </w:r>
      <w:r w:rsidRPr="00BB2276">
        <w:rPr>
          <w:sz w:val="28"/>
          <w:szCs w:val="28"/>
        </w:rPr>
        <w:t xml:space="preserve">-п от </w:t>
      </w:r>
      <w:r>
        <w:rPr>
          <w:sz w:val="28"/>
          <w:szCs w:val="28"/>
        </w:rPr>
        <w:t>13.04.2018 года</w:t>
      </w:r>
    </w:p>
    <w:p w:rsidR="006077E1" w:rsidRDefault="006077E1" w:rsidP="006077E1">
      <w:pPr>
        <w:tabs>
          <w:tab w:val="left" w:pos="253"/>
          <w:tab w:val="center" w:pos="4960"/>
        </w:tabs>
        <w:rPr>
          <w:sz w:val="28"/>
        </w:rPr>
      </w:pPr>
      <w:r w:rsidRPr="00BB2276">
        <w:rPr>
          <w:sz w:val="28"/>
          <w:szCs w:val="28"/>
        </w:rPr>
        <w:t>«</w:t>
      </w:r>
      <w:r>
        <w:rPr>
          <w:sz w:val="28"/>
        </w:rPr>
        <w:t>Об актуализации схемы теплоснабжения</w:t>
      </w:r>
    </w:p>
    <w:p w:rsidR="006077E1" w:rsidRDefault="006077E1" w:rsidP="006077E1">
      <w:pPr>
        <w:tabs>
          <w:tab w:val="left" w:pos="253"/>
          <w:tab w:val="center" w:pos="4960"/>
        </w:tabs>
        <w:rPr>
          <w:sz w:val="28"/>
        </w:rPr>
      </w:pPr>
      <w:r>
        <w:rPr>
          <w:sz w:val="28"/>
        </w:rPr>
        <w:t>муниципального образования Богучанский сельсовет</w:t>
      </w:r>
    </w:p>
    <w:p w:rsidR="006077E1" w:rsidRDefault="006077E1" w:rsidP="006077E1">
      <w:pPr>
        <w:tabs>
          <w:tab w:val="left" w:pos="253"/>
          <w:tab w:val="center" w:pos="4960"/>
        </w:tabs>
        <w:rPr>
          <w:sz w:val="28"/>
        </w:rPr>
      </w:pPr>
      <w:r>
        <w:rPr>
          <w:sz w:val="28"/>
        </w:rPr>
        <w:t>Богучанского района Красноярского края"</w:t>
      </w:r>
    </w:p>
    <w:p w:rsidR="006077E1" w:rsidRDefault="006077E1" w:rsidP="006077E1">
      <w:pPr>
        <w:tabs>
          <w:tab w:val="left" w:pos="253"/>
          <w:tab w:val="center" w:pos="4960"/>
        </w:tabs>
        <w:rPr>
          <w:sz w:val="28"/>
        </w:rPr>
      </w:pPr>
    </w:p>
    <w:p w:rsidR="006077E1" w:rsidRDefault="006077E1" w:rsidP="006077E1">
      <w:pPr>
        <w:tabs>
          <w:tab w:val="left" w:pos="253"/>
          <w:tab w:val="center" w:pos="4960"/>
        </w:tabs>
        <w:jc w:val="both"/>
        <w:rPr>
          <w:sz w:val="28"/>
          <w:szCs w:val="28"/>
        </w:rPr>
      </w:pPr>
      <w:r>
        <w:tab/>
        <w:t xml:space="preserve">           </w:t>
      </w:r>
      <w:r>
        <w:rPr>
          <w:sz w:val="28"/>
          <w:szCs w:val="28"/>
        </w:rPr>
        <w:t>Во исполнение требований статей 6.23.29 Федерального закона от 27.07.2010г. № 190-ФЗ «О теплоснабжении», п.22 Требований к порядку разработки схем теплоснабжения, утвержденных постановлением Правительства РФ от 22.02.2012 г. №154, руководствуясь ч.4 п.1 статьи 7 Устава Богучанского сельсовета:</w:t>
      </w:r>
    </w:p>
    <w:p w:rsidR="006077E1" w:rsidRDefault="006077E1" w:rsidP="006077E1">
      <w:pPr>
        <w:tabs>
          <w:tab w:val="left" w:pos="253"/>
          <w:tab w:val="center" w:pos="49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1.Внести изменения в </w:t>
      </w:r>
      <w:r w:rsidRPr="006D2671">
        <w:rPr>
          <w:sz w:val="28"/>
          <w:szCs w:val="28"/>
        </w:rPr>
        <w:t>Постановление администрации</w:t>
      </w:r>
      <w:r w:rsidRPr="00EB717E">
        <w:rPr>
          <w:sz w:val="28"/>
          <w:szCs w:val="28"/>
        </w:rPr>
        <w:t xml:space="preserve"> </w:t>
      </w:r>
      <w:r>
        <w:rPr>
          <w:sz w:val="28"/>
          <w:szCs w:val="28"/>
        </w:rPr>
        <w:t>Богучанского сельсовета № 42-п от 13.04.2018 г. «Об актуализации схемы теплоснабжения муниципального образования Богучанский сельсовет Богучанского района Красноярского края».</w:t>
      </w:r>
    </w:p>
    <w:p w:rsidR="006077E1" w:rsidRDefault="006077E1" w:rsidP="006077E1">
      <w:pPr>
        <w:tabs>
          <w:tab w:val="left" w:pos="253"/>
          <w:tab w:val="center" w:pos="4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2.Определить теплоснабжающей организацией муниципального образования   АО «КрасЭко».</w:t>
      </w:r>
    </w:p>
    <w:p w:rsidR="006077E1" w:rsidRDefault="006077E1" w:rsidP="006077E1">
      <w:pPr>
        <w:tabs>
          <w:tab w:val="left" w:pos="253"/>
          <w:tab w:val="center" w:pos="4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Контроль исполнения Постановления оставляю за собой.</w:t>
      </w:r>
    </w:p>
    <w:p w:rsidR="006077E1" w:rsidRDefault="006077E1" w:rsidP="006077E1">
      <w:pPr>
        <w:tabs>
          <w:tab w:val="left" w:pos="253"/>
          <w:tab w:val="center" w:pos="4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4.Опубликовать Постановление в газете «Богучанские ведомости» и разместить на официальном сайте.</w:t>
      </w:r>
    </w:p>
    <w:p w:rsidR="006077E1" w:rsidRDefault="006077E1" w:rsidP="006077E1">
      <w:pPr>
        <w:tabs>
          <w:tab w:val="left" w:pos="253"/>
          <w:tab w:val="center" w:pos="4960"/>
        </w:tabs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5.Постановление вступает в силу в день, следующий за днем его официального опубликования.</w:t>
      </w:r>
    </w:p>
    <w:p w:rsidR="006077E1" w:rsidRDefault="006077E1" w:rsidP="006077E1">
      <w:pPr>
        <w:tabs>
          <w:tab w:val="left" w:pos="253"/>
          <w:tab w:val="center" w:pos="4960"/>
        </w:tabs>
        <w:ind w:left="284"/>
        <w:jc w:val="both"/>
        <w:rPr>
          <w:sz w:val="28"/>
          <w:szCs w:val="28"/>
        </w:rPr>
      </w:pPr>
    </w:p>
    <w:p w:rsidR="006077E1" w:rsidRDefault="006077E1" w:rsidP="006077E1">
      <w:pPr>
        <w:tabs>
          <w:tab w:val="left" w:pos="253"/>
          <w:tab w:val="center" w:pos="4960"/>
        </w:tabs>
        <w:rPr>
          <w:sz w:val="28"/>
          <w:szCs w:val="28"/>
        </w:rPr>
      </w:pPr>
    </w:p>
    <w:p w:rsidR="006077E1" w:rsidRDefault="006077E1" w:rsidP="006077E1">
      <w:pPr>
        <w:tabs>
          <w:tab w:val="left" w:pos="253"/>
          <w:tab w:val="center" w:pos="4960"/>
        </w:tabs>
        <w:rPr>
          <w:sz w:val="28"/>
          <w:szCs w:val="28"/>
        </w:rPr>
      </w:pPr>
    </w:p>
    <w:p w:rsidR="006077E1" w:rsidRDefault="006077E1" w:rsidP="006077E1">
      <w:pPr>
        <w:tabs>
          <w:tab w:val="left" w:pos="253"/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А.П.Илиндеев</w:t>
      </w:r>
    </w:p>
    <w:p w:rsidR="006077E1" w:rsidRDefault="006077E1" w:rsidP="006077E1">
      <w:pPr>
        <w:tabs>
          <w:tab w:val="left" w:pos="253"/>
          <w:tab w:val="center" w:pos="4960"/>
        </w:tabs>
        <w:rPr>
          <w:sz w:val="28"/>
          <w:szCs w:val="28"/>
        </w:rPr>
      </w:pPr>
    </w:p>
    <w:p w:rsidR="006077E1" w:rsidRDefault="006077E1" w:rsidP="006077E1"/>
    <w:p w:rsidR="006077E1" w:rsidRDefault="006077E1" w:rsidP="006077E1"/>
    <w:p w:rsidR="006077E1" w:rsidRDefault="006077E1" w:rsidP="006077E1"/>
    <w:p w:rsidR="006077E1" w:rsidRDefault="006077E1" w:rsidP="006077E1"/>
    <w:p w:rsidR="005C0B9F" w:rsidRDefault="005C0B9F">
      <w:bookmarkStart w:id="0" w:name="_GoBack"/>
      <w:bookmarkEnd w:id="0"/>
    </w:p>
    <w:sectPr w:rsidR="005C0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709"/>
    <w:rsid w:val="004F7709"/>
    <w:rsid w:val="005C0B9F"/>
    <w:rsid w:val="0060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91F2A-89D2-4A22-96E3-2032FE99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77E1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77E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U5kab</dc:creator>
  <cp:keywords/>
  <dc:description/>
  <cp:lastModifiedBy>U5kab</cp:lastModifiedBy>
  <cp:revision>2</cp:revision>
  <dcterms:created xsi:type="dcterms:W3CDTF">2019-03-21T04:27:00Z</dcterms:created>
  <dcterms:modified xsi:type="dcterms:W3CDTF">2019-03-21T04:28:00Z</dcterms:modified>
</cp:coreProperties>
</file>